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DC3059" w:rsidR="00B8440B" w:rsidP="002D6571" w:rsidRDefault="7B237994" w14:paraId="0A1F9573" w14:textId="48B2D869">
      <w:pPr>
        <w:spacing w:after="0"/>
        <w:jc w:val="center"/>
        <w:rPr>
          <w:rFonts w:ascii="Arial" w:hAnsi="Arial" w:eastAsia="Calibri Light" w:cs="Arial"/>
          <w:color w:val="000000" w:themeColor="text1"/>
          <w:sz w:val="32"/>
          <w:szCs w:val="32"/>
        </w:rPr>
      </w:pPr>
      <w:r w:rsidRPr="00DC3059">
        <w:rPr>
          <w:rFonts w:ascii="Arial" w:hAnsi="Arial" w:eastAsia="Calibri Light" w:cs="Arial"/>
          <w:color w:val="000000" w:themeColor="text1"/>
          <w:sz w:val="32"/>
          <w:szCs w:val="32"/>
        </w:rPr>
        <w:t>Elektrisch autodelen met je buren</w:t>
      </w:r>
    </w:p>
    <w:p w:rsidRPr="00DC3059" w:rsidR="002D6571" w:rsidP="002D6571" w:rsidRDefault="00B3063E" w14:paraId="3725FEB2" w14:textId="2C5CE868">
      <w:pPr>
        <w:spacing w:after="0"/>
        <w:jc w:val="center"/>
        <w:rPr>
          <w:rFonts w:ascii="Arial" w:hAnsi="Arial" w:eastAsia="Calibri Light" w:cs="Arial"/>
          <w:color w:val="000000" w:themeColor="text1"/>
          <w:sz w:val="32"/>
          <w:szCs w:val="32"/>
        </w:rPr>
      </w:pPr>
      <w:r w:rsidRPr="00DC3059">
        <w:rPr>
          <w:rFonts w:ascii="Arial" w:hAnsi="Arial" w:eastAsia="Calibri Light" w:cs="Arial"/>
          <w:color w:val="000000" w:themeColor="text1"/>
          <w:sz w:val="32"/>
          <w:szCs w:val="32"/>
        </w:rPr>
        <w:t>[naam initiatief]</w:t>
      </w:r>
    </w:p>
    <w:p w:rsidRPr="00425CCC" w:rsidR="00B8440B" w:rsidP="76E7A456" w:rsidRDefault="7B237994" w14:paraId="78EC302F" w14:textId="39CEC491">
      <w:pPr>
        <w:spacing w:after="0"/>
        <w:rPr>
          <w:rFonts w:ascii="Arial" w:hAnsi="Arial" w:cs="Arial"/>
          <w:sz w:val="32"/>
          <w:szCs w:val="32"/>
        </w:rPr>
      </w:pPr>
      <w:r w:rsidRPr="00425CCC">
        <w:rPr>
          <w:rFonts w:ascii="Arial" w:hAnsi="Arial" w:eastAsia="Calibri" w:cs="Arial"/>
          <w:color w:val="242424"/>
          <w:sz w:val="32"/>
          <w:szCs w:val="32"/>
        </w:rPr>
        <w:t xml:space="preserve"> </w:t>
      </w:r>
    </w:p>
    <w:p w:rsidR="00C368BC" w:rsidP="5D3E9BA4" w:rsidRDefault="00C368BC" w14:paraId="775BB1D6" w14:textId="77777777">
      <w:pPr>
        <w:spacing w:after="0"/>
        <w:rPr>
          <w:rFonts w:ascii="Arial" w:hAnsi="Arial" w:eastAsia="Calibri" w:cs="Arial"/>
          <w:color w:val="242424"/>
        </w:rPr>
      </w:pPr>
    </w:p>
    <w:p w:rsidRPr="002D6571" w:rsidR="00B8440B" w:rsidP="5D3E9BA4" w:rsidRDefault="7B237994" w14:paraId="720C48DE" w14:textId="369ABF72">
      <w:pPr>
        <w:spacing w:after="0"/>
        <w:rPr>
          <w:rFonts w:ascii="Arial" w:hAnsi="Arial" w:eastAsia="Calibri" w:cs="Arial"/>
          <w:color w:val="242424"/>
        </w:rPr>
      </w:pPr>
      <w:r w:rsidRPr="002D6571">
        <w:rPr>
          <w:rFonts w:ascii="Arial" w:hAnsi="Arial" w:eastAsia="Calibri" w:cs="Arial"/>
          <w:color w:val="242424"/>
        </w:rPr>
        <w:t xml:space="preserve">Bij </w:t>
      </w:r>
      <w:r w:rsidR="006971FA">
        <w:rPr>
          <w:rFonts w:ascii="Arial" w:hAnsi="Arial" w:eastAsia="Calibri" w:cs="Arial"/>
          <w:color w:val="242424"/>
        </w:rPr>
        <w:t xml:space="preserve">het </w:t>
      </w:r>
      <w:r w:rsidRPr="002D6571">
        <w:rPr>
          <w:rFonts w:ascii="Arial" w:hAnsi="Arial" w:eastAsia="Calibri" w:cs="Arial"/>
          <w:color w:val="242424"/>
        </w:rPr>
        <w:t>autodelen m</w:t>
      </w:r>
      <w:r w:rsidRPr="002D6571" w:rsidR="25962CDA">
        <w:rPr>
          <w:rFonts w:ascii="Arial" w:hAnsi="Arial" w:eastAsia="Calibri" w:cs="Arial"/>
          <w:color w:val="242424"/>
        </w:rPr>
        <w:t>et een groep buren</w:t>
      </w:r>
      <w:r w:rsidRPr="002D6571">
        <w:rPr>
          <w:rFonts w:ascii="Arial" w:hAnsi="Arial" w:eastAsia="Calibri" w:cs="Arial"/>
          <w:color w:val="242424"/>
        </w:rPr>
        <w:t xml:space="preserve"> gebruiken bewoners </w:t>
      </w:r>
      <w:r w:rsidR="006971FA">
        <w:rPr>
          <w:rFonts w:ascii="Arial" w:hAnsi="Arial" w:eastAsia="Calibri" w:cs="Arial"/>
          <w:color w:val="242424"/>
        </w:rPr>
        <w:t>samen</w:t>
      </w:r>
      <w:r w:rsidRPr="002D6571">
        <w:rPr>
          <w:rFonts w:ascii="Arial" w:hAnsi="Arial" w:eastAsia="Calibri" w:cs="Arial"/>
          <w:color w:val="242424"/>
        </w:rPr>
        <w:t xml:space="preserve"> een aantal elektrische deelauto’s. Dit is populair in Den Haag. Niet zo gek want privéauto’s staan gemiddeld 90% van de tijd stil</w:t>
      </w:r>
      <w:r w:rsidR="00D722D5">
        <w:rPr>
          <w:rFonts w:ascii="Arial" w:hAnsi="Arial" w:eastAsia="Calibri" w:cs="Arial"/>
          <w:color w:val="242424"/>
        </w:rPr>
        <w:t>. Z</w:t>
      </w:r>
      <w:r w:rsidRPr="002D6571">
        <w:rPr>
          <w:rFonts w:ascii="Arial" w:hAnsi="Arial" w:eastAsia="Calibri" w:cs="Arial"/>
          <w:color w:val="242424"/>
        </w:rPr>
        <w:t xml:space="preserve">onde van de kosten én de schaarse ruimte op straat. Het eerste initiatief ging in 2020 van start en inmiddels is autodelen met buren in </w:t>
      </w:r>
      <w:r w:rsidR="0029058A">
        <w:rPr>
          <w:rFonts w:ascii="Arial" w:hAnsi="Arial" w:eastAsia="Calibri" w:cs="Arial"/>
          <w:color w:val="242424"/>
        </w:rPr>
        <w:t>[..] buurten</w:t>
      </w:r>
      <w:r w:rsidRPr="002D6571">
        <w:rPr>
          <w:rFonts w:ascii="Arial" w:hAnsi="Arial" w:eastAsia="Calibri" w:cs="Arial"/>
          <w:color w:val="242424"/>
        </w:rPr>
        <w:t xml:space="preserve"> te vinden. Zo ook in </w:t>
      </w:r>
      <w:r w:rsidR="00D722D5">
        <w:rPr>
          <w:rFonts w:ascii="Arial" w:hAnsi="Arial" w:eastAsia="Calibri" w:cs="Arial"/>
          <w:color w:val="242424"/>
        </w:rPr>
        <w:t xml:space="preserve">[naam </w:t>
      </w:r>
      <w:r w:rsidR="00AE5D74">
        <w:rPr>
          <w:rFonts w:ascii="Arial" w:hAnsi="Arial" w:eastAsia="Calibri" w:cs="Arial"/>
          <w:color w:val="242424"/>
        </w:rPr>
        <w:t>stadsdeel]</w:t>
      </w:r>
      <w:r w:rsidRPr="002D6571">
        <w:rPr>
          <w:rFonts w:ascii="Arial" w:hAnsi="Arial" w:eastAsia="Calibri" w:cs="Arial"/>
          <w:color w:val="242424"/>
        </w:rPr>
        <w:t>.</w:t>
      </w:r>
    </w:p>
    <w:p w:rsidRPr="002D6571" w:rsidR="00B8440B" w:rsidP="55F9EA89" w:rsidRDefault="00B8440B" w14:paraId="54E996E8" w14:textId="70CE8BA6">
      <w:pPr>
        <w:spacing w:after="0" w:line="257" w:lineRule="exact"/>
        <w:rPr>
          <w:rFonts w:ascii="Arial" w:hAnsi="Arial" w:eastAsia="Calibri" w:cs="Arial"/>
          <w:b/>
          <w:bCs/>
        </w:rPr>
      </w:pPr>
    </w:p>
    <w:p w:rsidRPr="002D6571" w:rsidR="00B8440B" w:rsidP="76E7A456" w:rsidRDefault="7B237994" w14:paraId="36549456" w14:textId="45156344">
      <w:pPr>
        <w:spacing w:after="0" w:line="257" w:lineRule="exact"/>
        <w:rPr>
          <w:rFonts w:ascii="Arial" w:hAnsi="Arial" w:eastAsia="Calibri" w:cs="Arial"/>
          <w:color w:val="242424"/>
        </w:rPr>
      </w:pPr>
      <w:r w:rsidRPr="002D6571">
        <w:rPr>
          <w:rFonts w:ascii="Arial" w:hAnsi="Arial" w:eastAsia="Calibri" w:cs="Arial"/>
          <w:b/>
          <w:bCs/>
          <w:color w:val="242424"/>
        </w:rPr>
        <w:t>Voordeliger en vaste parkeerplaats</w:t>
      </w:r>
      <w:r w:rsidRPr="002D6571" w:rsidR="00B8440B">
        <w:rPr>
          <w:rFonts w:ascii="Arial" w:hAnsi="Arial" w:cs="Arial"/>
        </w:rPr>
        <w:br/>
      </w:r>
      <w:r w:rsidRPr="002D6571">
        <w:rPr>
          <w:rFonts w:ascii="Arial" w:hAnsi="Arial" w:eastAsia="Calibri" w:cs="Arial"/>
          <w:color w:val="242424"/>
        </w:rPr>
        <w:t xml:space="preserve">Er zijn verschillende redenen waarom bewoners hier enthousiast over zijn. De één wil graag elektrisch rijden, de ander </w:t>
      </w:r>
      <w:r w:rsidR="0029058A">
        <w:rPr>
          <w:rFonts w:ascii="Arial" w:hAnsi="Arial" w:eastAsia="Calibri" w:cs="Arial"/>
          <w:color w:val="242424"/>
        </w:rPr>
        <w:t>wil</w:t>
      </w:r>
      <w:r w:rsidRPr="002D6571">
        <w:rPr>
          <w:rFonts w:ascii="Arial" w:hAnsi="Arial" w:eastAsia="Calibri" w:cs="Arial"/>
          <w:color w:val="242424"/>
        </w:rPr>
        <w:t xml:space="preserve"> meer leefruimte in de buurt</w:t>
      </w:r>
      <w:r w:rsidR="0029058A">
        <w:rPr>
          <w:rFonts w:ascii="Arial" w:hAnsi="Arial" w:eastAsia="Calibri" w:cs="Arial"/>
          <w:color w:val="242424"/>
        </w:rPr>
        <w:t xml:space="preserve">. Ook tellen </w:t>
      </w:r>
      <w:r w:rsidRPr="002D6571">
        <w:rPr>
          <w:rFonts w:ascii="Arial" w:hAnsi="Arial" w:eastAsia="Calibri" w:cs="Arial"/>
          <w:color w:val="242424"/>
        </w:rPr>
        <w:t xml:space="preserve">de kosten, het sociale aspect </w:t>
      </w:r>
      <w:r w:rsidR="0029058A">
        <w:rPr>
          <w:rFonts w:ascii="Arial" w:hAnsi="Arial" w:eastAsia="Calibri" w:cs="Arial"/>
          <w:color w:val="242424"/>
        </w:rPr>
        <w:t>en</w:t>
      </w:r>
      <w:r w:rsidRPr="002D6571">
        <w:rPr>
          <w:rFonts w:ascii="Arial" w:hAnsi="Arial" w:eastAsia="Calibri" w:cs="Arial"/>
          <w:color w:val="242424"/>
        </w:rPr>
        <w:t xml:space="preserve"> minder privébezit</w:t>
      </w:r>
      <w:r w:rsidR="0029058A">
        <w:rPr>
          <w:rFonts w:ascii="Arial" w:hAnsi="Arial" w:eastAsia="Calibri" w:cs="Arial"/>
          <w:color w:val="242424"/>
        </w:rPr>
        <w:t xml:space="preserve"> mee</w:t>
      </w:r>
      <w:r w:rsidRPr="002D6571">
        <w:rPr>
          <w:rFonts w:ascii="Arial" w:hAnsi="Arial" w:eastAsia="Calibri" w:cs="Arial"/>
          <w:color w:val="242424"/>
        </w:rPr>
        <w:t xml:space="preserve">. </w:t>
      </w:r>
      <w:r w:rsidR="00A26A4C">
        <w:rPr>
          <w:rFonts w:ascii="Arial" w:hAnsi="Arial" w:eastAsia="Calibri" w:cs="Arial"/>
          <w:color w:val="242424"/>
        </w:rPr>
        <w:t>En, i</w:t>
      </w:r>
      <w:r w:rsidRPr="002D6571">
        <w:rPr>
          <w:rFonts w:ascii="Arial" w:hAnsi="Arial" w:eastAsia="Calibri" w:cs="Arial"/>
          <w:color w:val="242424"/>
        </w:rPr>
        <w:t xml:space="preserve">edereen is het erover eens dat de bijkomende vaste parkeerplaats ook een enorm voordeel is! </w:t>
      </w:r>
    </w:p>
    <w:p w:rsidRPr="002D6571" w:rsidR="55F9EA89" w:rsidP="55F9EA89" w:rsidRDefault="55F9EA89" w14:paraId="39A048F4" w14:textId="044FC9EA">
      <w:pPr>
        <w:spacing w:after="0" w:line="257" w:lineRule="exact"/>
        <w:rPr>
          <w:rFonts w:ascii="Arial" w:hAnsi="Arial" w:eastAsia="Calibri" w:cs="Arial"/>
          <w:color w:val="242424"/>
        </w:rPr>
      </w:pPr>
    </w:p>
    <w:p w:rsidRPr="002D6571" w:rsidR="55F9EA89" w:rsidP="55F9EA89" w:rsidRDefault="7EF2B63B" w14:paraId="04C3DEA0" w14:textId="577887BD">
      <w:pPr>
        <w:spacing w:after="0" w:line="257" w:lineRule="exact"/>
        <w:rPr>
          <w:rFonts w:ascii="Arial" w:hAnsi="Arial" w:eastAsia="Calibri" w:cs="Arial"/>
          <w:color w:val="242424"/>
        </w:rPr>
      </w:pPr>
      <w:r w:rsidRPr="002D6571">
        <w:rPr>
          <w:rFonts w:ascii="Arial" w:hAnsi="Arial" w:eastAsia="Calibri" w:cs="Arial"/>
          <w:b/>
          <w:bCs/>
          <w:color w:val="242424"/>
        </w:rPr>
        <w:t xml:space="preserve">Begeleiding voor </w:t>
      </w:r>
      <w:r w:rsidR="0029058A">
        <w:rPr>
          <w:rFonts w:ascii="Arial" w:hAnsi="Arial" w:eastAsia="Calibri" w:cs="Arial"/>
          <w:b/>
          <w:bCs/>
          <w:color w:val="242424"/>
        </w:rPr>
        <w:t xml:space="preserve">de </w:t>
      </w:r>
      <w:r w:rsidR="009452EE">
        <w:rPr>
          <w:rFonts w:ascii="Arial" w:hAnsi="Arial" w:eastAsia="Calibri" w:cs="Arial"/>
          <w:b/>
          <w:bCs/>
          <w:color w:val="242424"/>
        </w:rPr>
        <w:t>[naam]</w:t>
      </w:r>
      <w:r w:rsidR="0029058A">
        <w:rPr>
          <w:rFonts w:ascii="Arial" w:hAnsi="Arial" w:eastAsia="Calibri" w:cs="Arial"/>
          <w:b/>
          <w:bCs/>
          <w:color w:val="242424"/>
        </w:rPr>
        <w:t>buurt</w:t>
      </w:r>
    </w:p>
    <w:p w:rsidR="40DB607B" w:rsidP="55F9EA89" w:rsidRDefault="00F243B9" w14:paraId="314690FD" w14:textId="524F84C2">
      <w:pPr>
        <w:spacing w:after="0"/>
        <w:rPr>
          <w:rFonts w:ascii="Arial" w:hAnsi="Arial" w:eastAsia="Calibri" w:cs="Arial"/>
          <w:color w:val="242424"/>
        </w:rPr>
      </w:pPr>
      <w:r>
        <w:rPr>
          <w:rFonts w:ascii="Arial" w:hAnsi="Arial" w:eastAsia="Calibri" w:cs="Arial"/>
          <w:color w:val="242424"/>
        </w:rPr>
        <w:t>De elektrische deel auto’s zijn of gekocht of geleaset</w:t>
      </w:r>
      <w:r>
        <w:rPr>
          <w:rFonts w:ascii="Arial" w:hAnsi="Arial" w:eastAsia="Calibri" w:cs="Arial"/>
          <w:color w:val="242424"/>
        </w:rPr>
        <w:t>.</w:t>
      </w:r>
      <w:r w:rsidRPr="002D6571">
        <w:rPr>
          <w:rFonts w:ascii="Arial" w:hAnsi="Arial" w:eastAsia="Calibri" w:cs="Arial"/>
          <w:color w:val="242424"/>
        </w:rPr>
        <w:t xml:space="preserve"> </w:t>
      </w:r>
      <w:r>
        <w:rPr>
          <w:rFonts w:ascii="Arial" w:hAnsi="Arial" w:eastAsia="Calibri" w:cs="Arial"/>
          <w:color w:val="242424"/>
        </w:rPr>
        <w:t xml:space="preserve">Samen met </w:t>
      </w:r>
      <w:r w:rsidRPr="002D6571" w:rsidR="00C368BC">
        <w:rPr>
          <w:rFonts w:ascii="Arial" w:hAnsi="Arial" w:eastAsia="Calibri" w:cs="Arial"/>
          <w:color w:val="242424"/>
        </w:rPr>
        <w:t>de gemeente ging</w:t>
      </w:r>
      <w:r w:rsidR="00C368BC">
        <w:rPr>
          <w:rFonts w:ascii="Arial" w:hAnsi="Arial" w:eastAsia="Calibri" w:cs="Arial"/>
          <w:color w:val="242424"/>
        </w:rPr>
        <w:t>en</w:t>
      </w:r>
      <w:r w:rsidRPr="002D6571" w:rsidR="00C368BC">
        <w:rPr>
          <w:rFonts w:ascii="Arial" w:hAnsi="Arial" w:eastAsia="Calibri" w:cs="Arial"/>
          <w:color w:val="242424"/>
        </w:rPr>
        <w:t xml:space="preserve"> </w:t>
      </w:r>
      <w:r>
        <w:rPr>
          <w:rFonts w:ascii="Arial" w:hAnsi="Arial" w:eastAsia="Calibri" w:cs="Arial"/>
          <w:color w:val="242424"/>
        </w:rPr>
        <w:t>de b</w:t>
      </w:r>
      <w:r w:rsidRPr="002D6571" w:rsidR="62BF4534">
        <w:rPr>
          <w:rFonts w:ascii="Arial" w:hAnsi="Arial" w:eastAsia="Calibri" w:cs="Arial"/>
          <w:color w:val="242424"/>
        </w:rPr>
        <w:t>uurtambassadeur</w:t>
      </w:r>
      <w:r>
        <w:rPr>
          <w:rFonts w:ascii="Arial" w:hAnsi="Arial" w:eastAsia="Calibri" w:cs="Arial"/>
          <w:color w:val="242424"/>
        </w:rPr>
        <w:t>s van</w:t>
      </w:r>
      <w:r w:rsidRPr="002D6571" w:rsidR="62BF4534">
        <w:rPr>
          <w:rFonts w:ascii="Arial" w:hAnsi="Arial" w:eastAsia="Calibri" w:cs="Arial"/>
          <w:color w:val="242424"/>
        </w:rPr>
        <w:t xml:space="preserve"> </w:t>
      </w:r>
      <w:r w:rsidR="0029058A">
        <w:rPr>
          <w:rFonts w:ascii="Arial" w:hAnsi="Arial" w:eastAsia="Calibri" w:cs="Arial"/>
          <w:color w:val="242424"/>
        </w:rPr>
        <w:t>[naam</w:t>
      </w:r>
      <w:r>
        <w:rPr>
          <w:rFonts w:ascii="Arial" w:hAnsi="Arial" w:eastAsia="Calibri" w:cs="Arial"/>
          <w:color w:val="242424"/>
        </w:rPr>
        <w:t xml:space="preserve"> initiatief</w:t>
      </w:r>
      <w:r w:rsidR="0029058A">
        <w:rPr>
          <w:rFonts w:ascii="Arial" w:hAnsi="Arial" w:eastAsia="Calibri" w:cs="Arial"/>
          <w:color w:val="242424"/>
        </w:rPr>
        <w:t xml:space="preserve">] </w:t>
      </w:r>
      <w:r w:rsidRPr="002D6571">
        <w:rPr>
          <w:rFonts w:ascii="Arial" w:hAnsi="Arial" w:eastAsia="Calibri" w:cs="Arial"/>
          <w:color w:val="242424"/>
        </w:rPr>
        <w:t xml:space="preserve">samen </w:t>
      </w:r>
      <w:r w:rsidRPr="002D6571" w:rsidR="2B443893">
        <w:rPr>
          <w:rFonts w:ascii="Arial" w:hAnsi="Arial" w:eastAsia="Calibri" w:cs="Arial"/>
          <w:color w:val="242424"/>
        </w:rPr>
        <w:t xml:space="preserve">op zoek naar wijkgenoten om </w:t>
      </w:r>
      <w:r w:rsidR="009452EE">
        <w:rPr>
          <w:rFonts w:ascii="Arial" w:hAnsi="Arial" w:eastAsia="Calibri" w:cs="Arial"/>
          <w:color w:val="242424"/>
        </w:rPr>
        <w:t xml:space="preserve">een elektrische auto mee </w:t>
      </w:r>
      <w:r w:rsidRPr="002D6571" w:rsidR="2B443893">
        <w:rPr>
          <w:rFonts w:ascii="Arial" w:hAnsi="Arial" w:eastAsia="Calibri" w:cs="Arial"/>
          <w:color w:val="242424"/>
        </w:rPr>
        <w:t>te delen</w:t>
      </w:r>
      <w:r>
        <w:rPr>
          <w:rFonts w:ascii="Arial" w:hAnsi="Arial" w:eastAsia="Calibri" w:cs="Arial"/>
          <w:color w:val="242424"/>
        </w:rPr>
        <w:t xml:space="preserve">. </w:t>
      </w:r>
      <w:r w:rsidRPr="002D6571" w:rsidR="45D92EF5">
        <w:rPr>
          <w:rFonts w:ascii="Arial" w:hAnsi="Arial" w:eastAsia="Calibri" w:cs="Arial"/>
          <w:color w:val="242424"/>
        </w:rPr>
        <w:t>D</w:t>
      </w:r>
      <w:r w:rsidR="00C368BC">
        <w:rPr>
          <w:rFonts w:ascii="Arial" w:hAnsi="Arial" w:eastAsia="Calibri" w:cs="Arial"/>
          <w:color w:val="242424"/>
        </w:rPr>
        <w:t>i</w:t>
      </w:r>
      <w:r w:rsidRPr="002D6571" w:rsidR="45D92EF5">
        <w:rPr>
          <w:rFonts w:ascii="Arial" w:hAnsi="Arial" w:eastAsia="Calibri" w:cs="Arial"/>
          <w:color w:val="242424"/>
        </w:rPr>
        <w:t xml:space="preserve">t resulteerde in een mooie groep </w:t>
      </w:r>
      <w:r w:rsidR="00C368BC">
        <w:rPr>
          <w:rFonts w:ascii="Arial" w:hAnsi="Arial" w:eastAsia="Calibri" w:cs="Arial"/>
          <w:color w:val="242424"/>
        </w:rPr>
        <w:t xml:space="preserve">buurtbewoners </w:t>
      </w:r>
      <w:r w:rsidRPr="002D6571" w:rsidR="7F2D076B">
        <w:rPr>
          <w:rFonts w:ascii="Arial" w:hAnsi="Arial" w:eastAsia="Calibri" w:cs="Arial"/>
          <w:color w:val="242424"/>
        </w:rPr>
        <w:t xml:space="preserve">die startte in </w:t>
      </w:r>
      <w:r w:rsidR="006971FA">
        <w:rPr>
          <w:rFonts w:ascii="Arial" w:hAnsi="Arial" w:eastAsia="Calibri" w:cs="Arial"/>
          <w:color w:val="242424"/>
        </w:rPr>
        <w:t>[</w:t>
      </w:r>
      <w:r w:rsidRPr="002D6571" w:rsidR="7F2D076B">
        <w:rPr>
          <w:rFonts w:ascii="Arial" w:hAnsi="Arial" w:eastAsia="Calibri" w:cs="Arial"/>
          <w:color w:val="242424"/>
        </w:rPr>
        <w:t>november 2022</w:t>
      </w:r>
      <w:r w:rsidR="006971FA">
        <w:rPr>
          <w:rFonts w:ascii="Arial" w:hAnsi="Arial" w:eastAsia="Calibri" w:cs="Arial"/>
          <w:color w:val="242424"/>
        </w:rPr>
        <w:t>]</w:t>
      </w:r>
      <w:r w:rsidR="009452EE">
        <w:rPr>
          <w:rFonts w:ascii="Arial" w:hAnsi="Arial" w:eastAsia="Calibri" w:cs="Arial"/>
          <w:color w:val="242424"/>
        </w:rPr>
        <w:t xml:space="preserve">. Deze groep van autodelers wordt </w:t>
      </w:r>
      <w:r w:rsidRPr="002D6571" w:rsidR="45D92EF5">
        <w:rPr>
          <w:rFonts w:ascii="Arial" w:hAnsi="Arial" w:eastAsia="Calibri" w:cs="Arial"/>
          <w:color w:val="242424"/>
        </w:rPr>
        <w:t>steeds groter</w:t>
      </w:r>
      <w:r w:rsidR="001D6589">
        <w:rPr>
          <w:rFonts w:ascii="Arial" w:hAnsi="Arial" w:eastAsia="Calibri" w:cs="Arial"/>
          <w:color w:val="242424"/>
        </w:rPr>
        <w:t xml:space="preserve">. [..] </w:t>
      </w:r>
      <w:r w:rsidRPr="002D6571" w:rsidR="45D92EF5">
        <w:rPr>
          <w:rFonts w:ascii="Arial" w:hAnsi="Arial" w:eastAsia="Calibri" w:cs="Arial"/>
          <w:color w:val="242424"/>
        </w:rPr>
        <w:t xml:space="preserve">buren </w:t>
      </w:r>
      <w:r w:rsidRPr="002D6571" w:rsidR="68E9AF70">
        <w:rPr>
          <w:rFonts w:ascii="Arial" w:hAnsi="Arial" w:eastAsia="Calibri" w:cs="Arial"/>
          <w:color w:val="242424"/>
        </w:rPr>
        <w:t>del</w:t>
      </w:r>
      <w:r w:rsidRPr="002D6571" w:rsidR="45D92EF5">
        <w:rPr>
          <w:rFonts w:ascii="Arial" w:hAnsi="Arial" w:eastAsia="Calibri" w:cs="Arial"/>
          <w:color w:val="242424"/>
        </w:rPr>
        <w:t xml:space="preserve">en </w:t>
      </w:r>
      <w:r w:rsidRPr="002D6571" w:rsidR="0D61D1DC">
        <w:rPr>
          <w:rFonts w:ascii="Arial" w:hAnsi="Arial" w:eastAsia="Calibri" w:cs="Arial"/>
          <w:color w:val="242424"/>
        </w:rPr>
        <w:t xml:space="preserve">op dit moment </w:t>
      </w:r>
      <w:r w:rsidR="006971FA">
        <w:rPr>
          <w:rFonts w:ascii="Arial" w:hAnsi="Arial" w:eastAsia="Calibri" w:cs="Arial"/>
          <w:color w:val="242424"/>
        </w:rPr>
        <w:t>[</w:t>
      </w:r>
      <w:r w:rsidRPr="002D6571" w:rsidR="45D92EF5">
        <w:rPr>
          <w:rFonts w:ascii="Arial" w:hAnsi="Arial" w:eastAsia="Calibri" w:cs="Arial"/>
          <w:color w:val="242424"/>
        </w:rPr>
        <w:t>2</w:t>
      </w:r>
      <w:r w:rsidR="006971FA">
        <w:rPr>
          <w:rFonts w:ascii="Arial" w:hAnsi="Arial" w:eastAsia="Calibri" w:cs="Arial"/>
          <w:color w:val="242424"/>
        </w:rPr>
        <w:t>]</w:t>
      </w:r>
      <w:r w:rsidRPr="002D6571" w:rsidR="45D92EF5">
        <w:rPr>
          <w:rFonts w:ascii="Arial" w:hAnsi="Arial" w:eastAsia="Calibri" w:cs="Arial"/>
          <w:color w:val="242424"/>
        </w:rPr>
        <w:t xml:space="preserve"> </w:t>
      </w:r>
      <w:r w:rsidRPr="002D6571" w:rsidR="367DE47A">
        <w:rPr>
          <w:rFonts w:ascii="Arial" w:hAnsi="Arial" w:eastAsia="Calibri" w:cs="Arial"/>
          <w:color w:val="242424"/>
        </w:rPr>
        <w:t xml:space="preserve">elektrische </w:t>
      </w:r>
      <w:r w:rsidRPr="002D6571" w:rsidR="45D92EF5">
        <w:rPr>
          <w:rFonts w:ascii="Arial" w:hAnsi="Arial" w:eastAsia="Calibri" w:cs="Arial"/>
          <w:color w:val="242424"/>
        </w:rPr>
        <w:t xml:space="preserve">auto’s in </w:t>
      </w:r>
      <w:r w:rsidR="001D6589">
        <w:rPr>
          <w:rFonts w:ascii="Arial" w:hAnsi="Arial" w:eastAsia="Calibri" w:cs="Arial"/>
          <w:color w:val="242424"/>
        </w:rPr>
        <w:t>hun</w:t>
      </w:r>
      <w:r w:rsidRPr="002D6571" w:rsidR="45D92EF5">
        <w:rPr>
          <w:rFonts w:ascii="Arial" w:hAnsi="Arial" w:eastAsia="Calibri" w:cs="Arial"/>
          <w:color w:val="242424"/>
        </w:rPr>
        <w:t xml:space="preserve"> buurt</w:t>
      </w:r>
      <w:r w:rsidRPr="002D6571" w:rsidR="2B738822">
        <w:rPr>
          <w:rFonts w:ascii="Arial" w:hAnsi="Arial" w:eastAsia="Calibri" w:cs="Arial"/>
          <w:color w:val="242424"/>
        </w:rPr>
        <w:t xml:space="preserve">! </w:t>
      </w:r>
    </w:p>
    <w:p w:rsidRPr="002D6571" w:rsidR="00A743F2" w:rsidP="55F9EA89" w:rsidRDefault="00A743F2" w14:paraId="07FF996C" w14:textId="40FE2B48">
      <w:pPr>
        <w:spacing w:after="0"/>
        <w:rPr>
          <w:rFonts w:ascii="Arial" w:hAnsi="Arial" w:eastAsia="Calibri" w:cs="Arial"/>
          <w:color w:val="242424"/>
        </w:rPr>
      </w:pPr>
    </w:p>
    <w:p w:rsidR="5D3E9BA4" w:rsidP="5D3E9BA4" w:rsidRDefault="5D3E9BA4" w14:paraId="41EEF54A" w14:textId="66F799A7">
      <w:pPr>
        <w:spacing w:after="0"/>
        <w:rPr>
          <w:rFonts w:ascii="Arial" w:hAnsi="Arial" w:eastAsia="Calibri" w:cs="Arial"/>
          <w:color w:val="242424"/>
        </w:rPr>
      </w:pPr>
    </w:p>
    <w:p w:rsidR="00A743F2" w:rsidP="5D3E9BA4" w:rsidRDefault="00335B97" w14:paraId="6085D669" w14:textId="43CE78A7">
      <w:pPr>
        <w:spacing w:after="0"/>
        <w:rPr>
          <w:rFonts w:ascii="Arial" w:hAnsi="Arial" w:eastAsia="Calibri" w:cs="Arial"/>
          <w:b/>
          <w:bCs/>
          <w:color w:val="242424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26921681" wp14:editId="47EF193B">
            <wp:simplePos x="0" y="0"/>
            <wp:positionH relativeFrom="column">
              <wp:posOffset>1146175</wp:posOffset>
            </wp:positionH>
            <wp:positionV relativeFrom="paragraph">
              <wp:posOffset>5715</wp:posOffset>
            </wp:positionV>
            <wp:extent cx="3710637" cy="2476500"/>
            <wp:effectExtent l="0" t="0" r="4445" b="0"/>
            <wp:wrapNone/>
            <wp:docPr id="1990590431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637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5CCC" w:rsidP="5D3E9BA4" w:rsidRDefault="00425CCC" w14:paraId="4FD88B7C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6738509D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2F9528E3" w14:textId="3E8B837F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42899214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052727E2" w14:textId="4B1BA3D1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71B1C4B6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2DF5D51C" w14:textId="5D34A7B9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77883B0B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0D064912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2DE71A24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2FB37235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01C0CE92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0450CDEC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425CCC" w:rsidP="5D3E9BA4" w:rsidRDefault="00425CCC" w14:paraId="1D031DF9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DC3059" w:rsidP="5D3E9BA4" w:rsidRDefault="00DC3059" w14:paraId="1BDF104A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="00335B97" w:rsidP="5D3E9BA4" w:rsidRDefault="00335B97" w14:paraId="4CE657E2" w14:textId="77777777">
      <w:pPr>
        <w:spacing w:after="0"/>
        <w:rPr>
          <w:rFonts w:ascii="Arial" w:hAnsi="Arial" w:eastAsia="Calibri" w:cs="Arial"/>
          <w:b/>
          <w:bCs/>
          <w:color w:val="242424"/>
        </w:rPr>
      </w:pPr>
    </w:p>
    <w:p w:rsidRPr="00C368BC" w:rsidR="00C368BC" w:rsidP="5D3E9BA4" w:rsidRDefault="00C368BC" w14:paraId="234B3575" w14:textId="6A4AA69A">
      <w:pPr>
        <w:spacing w:after="0"/>
        <w:rPr>
          <w:rFonts w:ascii="Arial" w:hAnsi="Arial" w:eastAsia="Calibri" w:cs="Arial"/>
          <w:b/>
          <w:bCs/>
          <w:color w:val="242424"/>
        </w:rPr>
      </w:pPr>
      <w:r w:rsidRPr="00C368BC">
        <w:rPr>
          <w:rFonts w:ascii="Arial" w:hAnsi="Arial" w:eastAsia="Calibri" w:cs="Arial"/>
          <w:b/>
          <w:bCs/>
          <w:color w:val="242424"/>
        </w:rPr>
        <w:t>Meer informatie?</w:t>
      </w:r>
    </w:p>
    <w:p w:rsidRPr="002D6571" w:rsidR="5C1C82A8" w:rsidP="5D3E9BA4" w:rsidRDefault="5C1C82A8" w14:paraId="74B4BE7B" w14:textId="14F2A6B2">
      <w:pPr>
        <w:spacing w:after="0" w:line="257" w:lineRule="exact"/>
        <w:rPr>
          <w:rFonts w:ascii="Arial" w:hAnsi="Arial" w:eastAsia="Calibri" w:cs="Arial"/>
          <w:color w:val="242424"/>
        </w:rPr>
      </w:pPr>
      <w:r w:rsidRPr="002D6571">
        <w:rPr>
          <w:rFonts w:ascii="Arial" w:hAnsi="Arial" w:eastAsia="Calibri" w:cs="Arial"/>
          <w:color w:val="242424"/>
        </w:rPr>
        <w:t xml:space="preserve">De gemeente is </w:t>
      </w:r>
      <w:r w:rsidR="001D6589">
        <w:rPr>
          <w:rFonts w:ascii="Arial" w:hAnsi="Arial" w:eastAsia="Calibri" w:cs="Arial"/>
          <w:color w:val="242424"/>
        </w:rPr>
        <w:t>voorstander</w:t>
      </w:r>
      <w:r w:rsidRPr="002D6571">
        <w:rPr>
          <w:rFonts w:ascii="Arial" w:hAnsi="Arial" w:eastAsia="Calibri" w:cs="Arial"/>
          <w:color w:val="242424"/>
        </w:rPr>
        <w:t xml:space="preserve"> van deze vorm van autodelen, omdat dit op de lange termijn bijdraagt aan schone </w:t>
      </w:r>
      <w:r w:rsidR="001D6589">
        <w:rPr>
          <w:rFonts w:ascii="Arial" w:hAnsi="Arial" w:eastAsia="Calibri" w:cs="Arial"/>
          <w:color w:val="242424"/>
        </w:rPr>
        <w:t xml:space="preserve">lucht </w:t>
      </w:r>
      <w:r w:rsidRPr="002D6571">
        <w:rPr>
          <w:rFonts w:ascii="Arial" w:hAnsi="Arial" w:eastAsia="Calibri" w:cs="Arial"/>
          <w:color w:val="242424"/>
        </w:rPr>
        <w:t xml:space="preserve">en </w:t>
      </w:r>
      <w:r w:rsidR="001D6589">
        <w:rPr>
          <w:rFonts w:ascii="Arial" w:hAnsi="Arial" w:eastAsia="Calibri" w:cs="Arial"/>
          <w:color w:val="242424"/>
        </w:rPr>
        <w:t xml:space="preserve">een </w:t>
      </w:r>
      <w:r w:rsidRPr="002D6571">
        <w:rPr>
          <w:rFonts w:ascii="Arial" w:hAnsi="Arial" w:eastAsia="Calibri" w:cs="Arial"/>
          <w:color w:val="242424"/>
        </w:rPr>
        <w:t>leefbare stad. Daarom ondersteunt</w:t>
      </w:r>
      <w:r w:rsidRPr="002D6571" w:rsidR="39B9F38A">
        <w:rPr>
          <w:rFonts w:ascii="Arial" w:hAnsi="Arial" w:eastAsia="Calibri" w:cs="Arial"/>
          <w:color w:val="242424"/>
        </w:rPr>
        <w:t xml:space="preserve"> Den Haag</w:t>
      </w:r>
      <w:r w:rsidRPr="002D6571">
        <w:rPr>
          <w:rFonts w:ascii="Arial" w:hAnsi="Arial" w:eastAsia="Calibri" w:cs="Arial"/>
          <w:color w:val="242424"/>
        </w:rPr>
        <w:t xml:space="preserve"> </w:t>
      </w:r>
      <w:r w:rsidRPr="002D6571" w:rsidR="00F243B9">
        <w:rPr>
          <w:rFonts w:ascii="Arial" w:hAnsi="Arial" w:eastAsia="Calibri" w:cs="Arial"/>
          <w:color w:val="242424"/>
        </w:rPr>
        <w:t>initiatie</w:t>
      </w:r>
      <w:r w:rsidRPr="002D6571">
        <w:rPr>
          <w:rFonts w:ascii="Arial" w:hAnsi="Arial" w:eastAsia="Calibri" w:cs="Arial"/>
          <w:color w:val="242424"/>
        </w:rPr>
        <w:t>.</w:t>
      </w:r>
    </w:p>
    <w:p w:rsidRPr="002D6571" w:rsidR="59664D0B" w:rsidP="5D3E9BA4" w:rsidRDefault="59664D0B" w14:paraId="7D785070" w14:textId="6F65B6F2">
      <w:pPr>
        <w:spacing w:after="0"/>
        <w:rPr>
          <w:rFonts w:ascii="Arial" w:hAnsi="Arial" w:eastAsia="Calibri" w:cs="Arial"/>
        </w:rPr>
      </w:pPr>
      <w:r w:rsidRPr="002D6571">
        <w:rPr>
          <w:rFonts w:ascii="Arial" w:hAnsi="Arial" w:cs="Arial"/>
        </w:rPr>
        <w:t xml:space="preserve">Meer weten over autodelen met je buren in Duinoord? </w:t>
      </w:r>
      <w:r w:rsidR="00F243B9">
        <w:rPr>
          <w:rFonts w:ascii="Arial" w:hAnsi="Arial" w:cs="Arial"/>
        </w:rPr>
        <w:t xml:space="preserve">Ook geïnteresseerd in autodelen? </w:t>
      </w:r>
      <w:r w:rsidRPr="002D6571">
        <w:rPr>
          <w:rFonts w:ascii="Arial" w:hAnsi="Arial" w:cs="Arial"/>
        </w:rPr>
        <w:t xml:space="preserve">Kijk </w:t>
      </w:r>
      <w:r w:rsidR="00F243B9">
        <w:rPr>
          <w:rFonts w:ascii="Arial" w:hAnsi="Arial" w:cs="Arial"/>
        </w:rPr>
        <w:t xml:space="preserve">voor meer informatie </w:t>
      </w:r>
      <w:r w:rsidRPr="002D6571">
        <w:rPr>
          <w:rFonts w:ascii="Arial" w:hAnsi="Arial" w:cs="Arial"/>
        </w:rPr>
        <w:t xml:space="preserve">op </w:t>
      </w:r>
      <w:r w:rsidR="00F243B9">
        <w:rPr>
          <w:rFonts w:ascii="Arial" w:hAnsi="Arial" w:cs="Arial"/>
        </w:rPr>
        <w:t>www.[naam].nl</w:t>
      </w:r>
    </w:p>
    <w:p w:rsidRPr="002D6571" w:rsidR="00B8440B" w:rsidP="76E7A456" w:rsidRDefault="00B8440B" w14:paraId="7B5CAEB5" w14:textId="6EAA5A01">
      <w:pPr>
        <w:rPr>
          <w:rFonts w:ascii="Arial" w:hAnsi="Arial" w:cs="Arial"/>
        </w:rPr>
      </w:pPr>
    </w:p>
    <w:sectPr w:rsidRPr="002D6571" w:rsidR="00B8440B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a862da5e1bde4b37"/>
      <w:footerReference w:type="default" r:id="R673416daf17e46e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EFD0A64" w:rsidTr="7EFD0A64" w14:paraId="196EDC4B">
      <w:trPr>
        <w:trHeight w:val="300"/>
      </w:trPr>
      <w:tc>
        <w:tcPr>
          <w:tcW w:w="3005" w:type="dxa"/>
          <w:tcMar/>
        </w:tcPr>
        <w:p w:rsidR="7EFD0A64" w:rsidP="7EFD0A64" w:rsidRDefault="7EFD0A64" w14:paraId="245F0867" w14:textId="1EC0D015">
          <w:pPr>
            <w:pStyle w:val="Header"/>
            <w:bidi w:val="0"/>
            <w:ind w:left="-115"/>
            <w:jc w:val="left"/>
          </w:pPr>
          <w:r w:rsidR="7EFD0A64">
            <w:drawing>
              <wp:inline wp14:editId="5A44470A" wp14:anchorId="70255AD3">
                <wp:extent cx="7572375" cy="457200"/>
                <wp:effectExtent l="0" t="0" r="0" b="0"/>
                <wp:docPr id="770398165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770398165" name="Picture 770398165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63735576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7572375" cy="45720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  <w:tcMar/>
        </w:tcPr>
        <w:p w:rsidR="7EFD0A64" w:rsidP="7EFD0A64" w:rsidRDefault="7EFD0A64" w14:paraId="1ABC4F68" w14:textId="4F8BDF2C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7EFD0A64" w:rsidP="7EFD0A64" w:rsidRDefault="7EFD0A64" w14:paraId="44B78912" w14:textId="73CC97BA">
          <w:pPr>
            <w:pStyle w:val="Header"/>
            <w:bidi w:val="0"/>
            <w:ind w:right="-115"/>
            <w:jc w:val="right"/>
          </w:pPr>
        </w:p>
      </w:tc>
    </w:tr>
  </w:tbl>
  <w:p w:rsidR="7EFD0A64" w:rsidP="7EFD0A64" w:rsidRDefault="7EFD0A64" w14:paraId="4FAA6751" w14:textId="2B4A881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EFD0A64" w:rsidTr="7EFD0A64" w14:paraId="6E01FFF4">
      <w:trPr>
        <w:trHeight w:val="300"/>
      </w:trPr>
      <w:tc>
        <w:tcPr>
          <w:tcW w:w="3005" w:type="dxa"/>
          <w:tcMar/>
        </w:tcPr>
        <w:p w:rsidR="7EFD0A64" w:rsidP="7EFD0A64" w:rsidRDefault="7EFD0A64" w14:paraId="1D38CC4C" w14:textId="23EC831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7EFD0A64" w:rsidP="7EFD0A64" w:rsidRDefault="7EFD0A64" w14:paraId="6917CC50" w14:textId="4A3EFF8C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7EFD0A64" w:rsidP="7EFD0A64" w:rsidRDefault="7EFD0A64" w14:paraId="4C9473A1" w14:textId="69A41708">
          <w:pPr>
            <w:pStyle w:val="Header"/>
            <w:bidi w:val="0"/>
            <w:ind w:right="-115"/>
            <w:jc w:val="right"/>
          </w:pPr>
        </w:p>
      </w:tc>
    </w:tr>
  </w:tbl>
  <w:p w:rsidR="7EFD0A64" w:rsidP="7EFD0A64" w:rsidRDefault="7EFD0A64" w14:paraId="4967DF94" w14:textId="14C59EDD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71D3B0B"/>
    <w:rsid w:val="001D6589"/>
    <w:rsid w:val="0029058A"/>
    <w:rsid w:val="002D6571"/>
    <w:rsid w:val="002D7A58"/>
    <w:rsid w:val="00335B97"/>
    <w:rsid w:val="00425CCC"/>
    <w:rsid w:val="006971FA"/>
    <w:rsid w:val="009452EE"/>
    <w:rsid w:val="00A26A4C"/>
    <w:rsid w:val="00A743F2"/>
    <w:rsid w:val="00AE5D74"/>
    <w:rsid w:val="00B3063E"/>
    <w:rsid w:val="00B8440B"/>
    <w:rsid w:val="00C368BC"/>
    <w:rsid w:val="00C74DEE"/>
    <w:rsid w:val="00D722D5"/>
    <w:rsid w:val="00DC3059"/>
    <w:rsid w:val="00DE4C71"/>
    <w:rsid w:val="00F243B9"/>
    <w:rsid w:val="03C6275F"/>
    <w:rsid w:val="06E1073B"/>
    <w:rsid w:val="08999882"/>
    <w:rsid w:val="0D61D1DC"/>
    <w:rsid w:val="0D6D09A5"/>
    <w:rsid w:val="1228CDFB"/>
    <w:rsid w:val="14E60C54"/>
    <w:rsid w:val="25962CDA"/>
    <w:rsid w:val="26946978"/>
    <w:rsid w:val="2B443893"/>
    <w:rsid w:val="2B738822"/>
    <w:rsid w:val="2CFAFFDC"/>
    <w:rsid w:val="367DE47A"/>
    <w:rsid w:val="39B9F38A"/>
    <w:rsid w:val="3CF62CBE"/>
    <w:rsid w:val="3F6C97B5"/>
    <w:rsid w:val="40DB607B"/>
    <w:rsid w:val="45D92EF5"/>
    <w:rsid w:val="471D3B0B"/>
    <w:rsid w:val="4777A99A"/>
    <w:rsid w:val="491379FB"/>
    <w:rsid w:val="4AF257A6"/>
    <w:rsid w:val="4D688C78"/>
    <w:rsid w:val="4DEED8A4"/>
    <w:rsid w:val="50D4BBE8"/>
    <w:rsid w:val="55F9EA89"/>
    <w:rsid w:val="59664D0B"/>
    <w:rsid w:val="5B4CFE24"/>
    <w:rsid w:val="5C1C82A8"/>
    <w:rsid w:val="5D3E9BA4"/>
    <w:rsid w:val="613C9D30"/>
    <w:rsid w:val="620D2004"/>
    <w:rsid w:val="62BF4534"/>
    <w:rsid w:val="643F237F"/>
    <w:rsid w:val="67ABDEB4"/>
    <w:rsid w:val="68E9AF70"/>
    <w:rsid w:val="6952E54C"/>
    <w:rsid w:val="6A1A5C25"/>
    <w:rsid w:val="6A2249AB"/>
    <w:rsid w:val="73B00394"/>
    <w:rsid w:val="76E7A456"/>
    <w:rsid w:val="7B237994"/>
    <w:rsid w:val="7EF2B63B"/>
    <w:rsid w:val="7EFD0A64"/>
    <w:rsid w:val="7F2D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D3B0B"/>
  <w15:chartTrackingRefBased/>
  <w15:docId w15:val="{46ECB22A-BFD1-43BA-A545-3EDA9B31F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paragraph" w:styleId="Header">
    <w:uiPriority w:val="99"/>
    <w:name w:val="header"/>
    <w:basedOn w:val="Normal"/>
    <w:unhideWhenUsed/>
    <w:rsid w:val="7EFD0A64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7EFD0A64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ardtabe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fontTable" Target="fontTable.xml" Id="rId9" /><Relationship Type="http://schemas.openxmlformats.org/officeDocument/2006/relationships/header" Target="header.xml" Id="Ra862da5e1bde4b37" /><Relationship Type="http://schemas.openxmlformats.org/officeDocument/2006/relationships/footer" Target="footer.xml" Id="R673416daf17e46e6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.png" Id="rId63735576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389A2E029FC46B27BA32D035D9A85" ma:contentTypeVersion="16" ma:contentTypeDescription="Een nieuw document maken." ma:contentTypeScope="" ma:versionID="3234bf431ba35fac086ebca74920119a">
  <xsd:schema xmlns:xsd="http://www.w3.org/2001/XMLSchema" xmlns:xs="http://www.w3.org/2001/XMLSchema" xmlns:p="http://schemas.microsoft.com/office/2006/metadata/properties" xmlns:ns2="49fe8c6c-9d55-4678-a878-2216893b337f" xmlns:ns3="be907dfd-b5ab-405b-aee2-eb0197800c0e" targetNamespace="http://schemas.microsoft.com/office/2006/metadata/properties" ma:root="true" ma:fieldsID="b2a0c77f5114c4a2308e8d262cad2c1a" ns2:_="" ns3:_="">
    <xsd:import namespace="49fe8c6c-9d55-4678-a878-2216893b337f"/>
    <xsd:import namespace="be907dfd-b5ab-405b-aee2-eb0197800c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fe8c6c-9d55-4678-a878-2216893b33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Afbeeldingtags" ma:readOnly="false" ma:fieldId="{5cf76f15-5ced-4ddc-b409-7134ff3c332f}" ma:taxonomyMulti="true" ma:sspId="147984f7-2ae7-405f-a17c-c3549a8463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907dfd-b5ab-405b-aee2-eb0197800c0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73e16f6-9800-42b0-816b-00b2c4128d26}" ma:internalName="TaxCatchAll" ma:showField="CatchAllData" ma:web="be907dfd-b5ab-405b-aee2-eb0197800c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907dfd-b5ab-405b-aee2-eb0197800c0e" xsi:nil="true"/>
    <lcf76f155ced4ddcb4097134ff3c332f xmlns="49fe8c6c-9d55-4678-a878-2216893b337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36BB1F3B59834EA36218D37BE34D9B" ma:contentTypeVersion="31" ma:contentTypeDescription="Een nieuw document maken." ma:contentTypeScope="" ma:versionID="4f476267b4bcf4aead44f6a18f2675ed">
  <xsd:schema xmlns:xsd="http://www.w3.org/2001/XMLSchema" xmlns:xs="http://www.w3.org/2001/XMLSchema" xmlns:p="http://schemas.microsoft.com/office/2006/metadata/properties" xmlns:ns1="http://schemas.microsoft.com/sharepoint/v3" xmlns:ns2="7a8dec43-b342-4edd-a2ee-6b242e1fb20e" xmlns:ns3="14ab7611-d7af-41e5-b3f4-72c6dd0acc1d" targetNamespace="http://schemas.microsoft.com/office/2006/metadata/properties" ma:root="true" ma:fieldsID="fea7d23e9af8ca2423a2d3d2c4a2ecab" ns1:_="" ns2:_="" ns3:_="">
    <xsd:import namespace="http://schemas.microsoft.com/sharepoint/v3"/>
    <xsd:import namespace="7a8dec43-b342-4edd-a2ee-6b242e1fb20e"/>
    <xsd:import namespace="14ab7611-d7af-41e5-b3f4-72c6dd0acc1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TaxKeywordTaxHTField" minOccurs="0"/>
                <xsd:element ref="ns2:ebb03eb60f1c456383d550cda2a2ac01" minOccurs="0"/>
                <xsd:element ref="ns2:TaxCatchAll" minOccurs="0"/>
                <xsd:element ref="ns2:TaxCatchAllLabel" minOccurs="0"/>
                <xsd:element ref="ns2:ofae577968ed4be8b7cfa6b3c1b2b2a3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lcf76f155ced4ddcb4097134ff3c332f" minOccurs="0"/>
                <xsd:element ref="ns3:ContractQ_x002d_Parkdeelautoplekken" minOccurs="0"/>
                <xsd:element ref="ns3:MediaServiceObjectDetectorVersions" minOccurs="0"/>
                <xsd:element ref="ns3:MediaServiceSearchProperties" minOccurs="0"/>
                <xsd:element ref="ns3:Projectnrenkostenplaa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2" nillable="true" ma:displayName="Eigenschappen van het geïntegreerd beleid voor naleving" ma:hidden="true" ma:internalName="_ip_UnifiedCompliancePolicyProperties">
      <xsd:simpleType>
        <xsd:restriction base="dms:Note"/>
      </xsd:simpleType>
    </xsd:element>
    <xsd:element name="_ip_UnifiedCompliancePolicyUIAction" ma:index="33" nillable="true" ma:displayName="Actie van de gebruikersinterface van het geïntegreerd beleid voor naleving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ec43-b342-4edd-a2ee-6b242e1fb20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arde van de document-id" ma:description="De waarde van de document-id die aan dit item is toegewezen." ma:internalName="_dlc_DocId" ma:readOnly="true">
      <xsd:simpleType>
        <xsd:restriction base="dms:Text"/>
      </xsd:simpleType>
    </xsd:element>
    <xsd:element name="_dlc_DocIdUrl" ma:index="9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  <xsd:element name="TaxKeywordTaxHTField" ma:index="11" nillable="true" ma:taxonomy="true" ma:internalName="TaxKeywordTaxHTField" ma:taxonomyFieldName="TaxKeyword" ma:displayName="Ondernemingstrefwoorden" ma:fieldId="{23f27201-bee3-471e-b2e7-b64fd8b7ca38}" ma:taxonomyMulti="true" ma:sspId="0f84c60b-fce4-43bd-9f97-923732063525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ebb03eb60f1c456383d550cda2a2ac01" ma:index="12" nillable="true" ma:taxonomy="true" ma:internalName="ebb03eb60f1c456383d550cda2a2ac01" ma:taxonomyFieldName="Teamtrefwoorden" ma:displayName="Teamtrefwoorden" ma:fieldId="{ebb03eb6-0f1c-4563-83d5-50cda2a2ac01}" ma:sspId="0f84c60b-fce4-43bd-9f97-923732063525" ma:termSetId="80c86d8e-20c1-4c2e-b5a6-c9a9361e8c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539b571f-775f-4a95-b525-e127eb32cb0e}" ma:internalName="TaxCatchAll" ma:showField="CatchAllData" ma:web="7a8dec43-b342-4edd-a2ee-6b242e1fb2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539b571f-775f-4a95-b525-e127eb32cb0e}" ma:internalName="TaxCatchAllLabel" ma:readOnly="true" ma:showField="CatchAllDataLabel" ma:web="7a8dec43-b342-4edd-a2ee-6b242e1fb2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ae577968ed4be8b7cfa6b3c1b2b2a3" ma:index="17" nillable="true" ma:taxonomy="true" ma:internalName="ofae577968ed4be8b7cfa6b3c1b2b2a3" ma:taxonomyFieldName="Documentsoort" ma:displayName="Documentsoort" ma:fieldId="{8fae5779-68ed-4be8-b7cf-a6b3c1b2b2a3}" ma:sspId="0f84c60b-fce4-43bd-9f97-923732063525" ma:termSetId="44435a80-4415-4597-a153-5101d02dcbd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b7611-d7af-41e5-b3f4-72c6dd0acc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5" nillable="true" ma:taxonomy="true" ma:internalName="lcf76f155ced4ddcb4097134ff3c332f" ma:taxonomyFieldName="MediaServiceImageTags" ma:displayName="Afbeeldingtags" ma:readOnly="false" ma:fieldId="{5cf76f15-5ced-4ddc-b409-7134ff3c332f}" ma:taxonomyMulti="true" ma:sspId="0f84c60b-fce4-43bd-9f97-9237320635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ContractQ_x002d_Parkdeelautoplekken" ma:index="36" nillable="true" ma:displayName="Inhoud document" ma:description="&#10;" ma:format="Dropdown" ma:internalName="ContractQ_x002d_Parkdeelautoplekken">
      <xsd:simpleType>
        <xsd:restriction base="dms:Note">
          <xsd:maxLength value="255"/>
        </xsd:restriction>
      </xsd:simpleType>
    </xsd:element>
    <xsd:element name="MediaServiceObjectDetectorVersions" ma:index="3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rojectnrenkostenplaats" ma:index="39" nillable="true" ma:displayName="Projectnr en kostenplaats" ma:format="Dropdown" ma:internalName="Projectnrenkostenplaats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3910A0-D639-438E-8507-37CE91A9D537}"/>
</file>

<file path=customXml/itemProps2.xml><?xml version="1.0" encoding="utf-8"?>
<ds:datastoreItem xmlns:ds="http://schemas.openxmlformats.org/officeDocument/2006/customXml" ds:itemID="{798145AA-BD9E-4DB0-A841-1187E27B17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A6A78C-CEAF-4750-8673-8987D0F87BA2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terms/"/>
    <ds:schemaRef ds:uri="http://purl.org/dc/elements/1.1/"/>
    <ds:schemaRef ds:uri="14ab7611-d7af-41e5-b3f4-72c6dd0acc1d"/>
    <ds:schemaRef ds:uri="http://schemas.microsoft.com/office/infopath/2007/PartnerControls"/>
    <ds:schemaRef ds:uri="7a8dec43-b342-4edd-a2ee-6b242e1fb20e"/>
    <ds:schemaRef ds:uri="http://schemas.microsoft.com/sharepoint/v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5DD46F3-7572-4872-A37C-1E9B1D632F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a8dec43-b342-4edd-a2ee-6b242e1fb20e"/>
    <ds:schemaRef ds:uri="14ab7611-d7af-41e5-b3f4-72c6dd0acc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03e95be-f593-41dc-b647-f46fbd6a5fa3}" enabled="1" method="Standard" siteId="{8c653938-6726-49c5-bca7-8e44a4bf2029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Schut</dc:creator>
  <cp:keywords/>
  <dc:description/>
  <cp:lastModifiedBy>eddy@natuurlijkdeelmobiliteit.nl</cp:lastModifiedBy>
  <cp:revision>19</cp:revision>
  <dcterms:created xsi:type="dcterms:W3CDTF">2025-08-08T09:07:00Z</dcterms:created>
  <dcterms:modified xsi:type="dcterms:W3CDTF">2026-02-10T10:53:36Z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0x0101004DF389A2E029FC46B27BA32D035D9A85</vt:lpwstr>
  </property>
  <property fmtid="{D5CDD505-2E9C-101B-9397-08002B2CF9AE}" pid="3" name="_dlc_DocIdItemGuid">
    <vt:lpwstr>1fab1e46-7999-482f-9f17-f165782e8799</vt:lpwstr>
  </property>
  <property fmtid="{D5CDD505-2E9C-101B-9397-08002B2CF9AE}" pid="4" name="TaxKeyword">
    <vt:lpwstr/>
  </property>
  <property fmtid="{D5CDD505-2E9C-101B-9397-08002B2CF9AE}" pid="5" name="MediaServiceImageTags">
    <vt:lpwstr/>
  </property>
  <property fmtid="{D5CDD505-2E9C-101B-9397-08002B2CF9AE}" pid="6" name="Documentsoort">
    <vt:lpwstr/>
  </property>
  <property fmtid="{D5CDD505-2E9C-101B-9397-08002B2CF9AE}" pid="7" name="Teamtrefwoorden">
    <vt:lpwstr/>
  </property>
</Properties>
</file>